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tabs>
          <w:tab w:val="left" w:pos="3318" w:leader="none"/>
          <w:tab w:val="left" w:pos="6870" w:leader="none"/>
        </w:tabs>
        <w:spacing w:before="0" w:after="0" w:line="240"/>
        <w:ind w:right="0" w:left="117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object w:dxaOrig="11778" w:dyaOrig="1584">
          <v:rect xmlns:o="urn:schemas-microsoft-com:office:office" xmlns:v="urn:schemas-microsoft-com:vml" id="rectole0000000000" style="width:588.900000pt;height:79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ab/>
        <w:tab/>
      </w:r>
    </w:p>
    <w:p>
      <w:pPr>
        <w:spacing w:before="1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3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rebuchet MS" w:hAnsi="Trebuchet MS" w:cs="Trebuchet MS" w:eastAsia="Trebuchet MS"/>
          <w:i/>
          <w:color w:val="auto"/>
          <w:spacing w:val="0"/>
          <w:position w:val="0"/>
          <w:sz w:val="16"/>
          <w:shd w:fill="auto" w:val="clear"/>
        </w:rPr>
      </w:pPr>
    </w:p>
    <w:p>
      <w:pPr>
        <w:widowControl w:val="false"/>
        <w:spacing w:before="0" w:after="200" w:line="276"/>
        <w:ind w:right="-14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</w:pPr>
    </w:p>
    <w:p>
      <w:pPr>
        <w:widowControl w:val="false"/>
        <w:spacing w:before="0" w:after="200" w:line="276"/>
        <w:ind w:right="-142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Projekt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SUKCES wNEET!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”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 wsp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łfinansowany ze środk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ów Europejskiego Funduszu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łecznego realizowany przez GD Consulting NON PROFIT Sp. z o.o.w partnerstwie z FALCO Rafał 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órski oraz z Firm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ą Usługowo-Handlową ,,EMEX” Bernadetta Wojdon na podstawie Umowy o dofinansowanie projektu nr POWR.01.02.01-18-0167/19-00 z dnia 28.11.2019 r. zawartej z Wojew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ódzkim Urz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ędem Pracy w Rzeszowie w ramach Programu Operacyjnego Wiedza Edukacja Rozw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ój,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ś priorytetowa I Osoby młode na rynku pracy, Działanie 1.2 Wsparcie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ób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łodych na regionalnym rynku pracy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 projekty konkursowe, Poddzia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4"/>
          <w:shd w:fill="auto" w:val="clear"/>
        </w:rPr>
        <w:t xml:space="preserve">łanie 1.2.1 Wsparcie udzielane z Europejskiego Funduszu Społecznego.</w:t>
      </w:r>
    </w:p>
    <w:p>
      <w:pPr>
        <w:spacing w:before="10" w:after="0" w:line="240"/>
        <w:ind w:right="0" w:left="0" w:firstLine="0"/>
        <w:jc w:val="left"/>
        <w:rPr>
          <w:rFonts w:ascii="Trebuchet MS" w:hAnsi="Trebuchet MS" w:cs="Trebuchet MS" w:eastAsia="Trebuchet MS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16" w:firstLine="0"/>
        <w:jc w:val="righ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łącznik nr 5 do Zapytania ofertowego nr 1/2020/SWN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6"/>
          <w:shd w:fill="auto" w:val="clear"/>
        </w:rPr>
      </w:pPr>
    </w:p>
    <w:p>
      <w:pPr>
        <w:spacing w:before="226" w:after="0" w:line="276"/>
        <w:ind w:right="1059" w:left="1018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ŚWIADCZENIE W PRZEDMIOCIE BRAKU PODSTAW WYKLUCZENIA Z POSTĘPOWANIA</w:t>
      </w:r>
    </w:p>
    <w:p>
      <w:pPr>
        <w:spacing w:before="226" w:after="0" w:line="276"/>
        <w:ind w:right="1059" w:left="1018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widowControl w:val="false"/>
        <w:tabs>
          <w:tab w:val="left" w:pos="0" w:leader="none"/>
          <w:tab w:val="left" w:pos="851" w:leader="none"/>
        </w:tabs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ładając ofertę  w zapytaniu ofertowym na przeprowadzenie indywidualnych spotkań z Doradcą Zawodowym w celu opracowania Indywidualnych Plan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ów 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łania oraz indywidualnych spotkań z zakresu poradnictwa zawodowego dla 80UP  w ramach projektu pt.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SUKCES wNEET!” w ramachProgramu Operacyjnego Wiedza Edukacja Rozwój,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 priorytetowa I Osoby młode na rynku pracy, Działanie 1.2 Wsparcie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ób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łodych na regionalnym rynku pracy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projekty konkursowe, Poddzia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łanie 1.2.1 Wsparcie udzielane z Europejskiego Funduszu Społecznego, prowadzonym przez Zamawiającego oświadczamy, że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nie jestem/nie jesteśmy *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wykonawcą w stosunku do 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órego zachodzi którakolwiek z przes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łanek stanowiących podstawę wykluczenia w niniejszym postępowaniu określona w pkt VII zapytania ofertowego nr 1/2020/SWN.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6"/>
          <w:shd w:fill="auto" w:val="clear"/>
        </w:rPr>
      </w:pPr>
    </w:p>
    <w:p>
      <w:pPr>
        <w:spacing w:before="227" w:after="0" w:line="240"/>
        <w:ind w:right="0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(miejscowo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ść), data ……………………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230" w:after="0" w:line="240"/>
        <w:ind w:right="5134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 (podpis i piecz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ęć wykonawcy)</w:t>
      </w:r>
    </w:p>
    <w:p>
      <w:pPr>
        <w:spacing w:before="230" w:after="0" w:line="240"/>
        <w:ind w:right="5134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230" w:after="0" w:line="240"/>
        <w:ind w:right="5134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230" w:after="0" w:line="240"/>
        <w:ind w:right="5134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230" w:after="0" w:line="240"/>
        <w:ind w:right="5134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230" w:after="0" w:line="240"/>
        <w:ind w:right="5134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230" w:after="0" w:line="240"/>
        <w:ind w:right="5134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230" w:after="0" w:line="240"/>
        <w:ind w:right="5134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230" w:after="0" w:line="240"/>
        <w:ind w:right="5134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230" w:after="0" w:line="240"/>
        <w:ind w:right="5134" w:left="11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230" w:after="0" w:line="240"/>
        <w:ind w:right="5134" w:left="116" w:firstLine="0"/>
        <w:jc w:val="left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*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niepotrzebne skre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2"/>
          <w:shd w:fill="auto" w:val="clear"/>
        </w:rPr>
        <w:t xml:space="preserve">ślić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